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F4" w:rsidRPr="00330DA2" w:rsidRDefault="003A586C" w:rsidP="0036240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330DA2">
        <w:rPr>
          <w:rFonts w:ascii="Times New Roman" w:hAnsi="Times New Roman"/>
          <w:b/>
          <w:sz w:val="24"/>
          <w:szCs w:val="28"/>
        </w:rPr>
        <w:t xml:space="preserve">Сведения о качестве </w:t>
      </w:r>
      <w:r w:rsidR="00DA6DCA" w:rsidRPr="00330DA2">
        <w:rPr>
          <w:rFonts w:ascii="Times New Roman" w:hAnsi="Times New Roman"/>
          <w:b/>
          <w:sz w:val="24"/>
          <w:szCs w:val="28"/>
        </w:rPr>
        <w:t xml:space="preserve"> </w:t>
      </w:r>
      <w:r w:rsidRPr="00330DA2">
        <w:rPr>
          <w:rFonts w:ascii="Times New Roman" w:hAnsi="Times New Roman"/>
          <w:b/>
          <w:sz w:val="24"/>
          <w:szCs w:val="28"/>
        </w:rPr>
        <w:t xml:space="preserve">реализации </w:t>
      </w:r>
      <w:r w:rsidR="00DA6DCA" w:rsidRPr="00330DA2">
        <w:rPr>
          <w:rFonts w:ascii="Times New Roman" w:hAnsi="Times New Roman"/>
          <w:b/>
          <w:sz w:val="24"/>
          <w:szCs w:val="28"/>
        </w:rPr>
        <w:t xml:space="preserve"> профессиональной  деятельности </w:t>
      </w:r>
      <w:r w:rsidRPr="00330DA2">
        <w:rPr>
          <w:rFonts w:ascii="Times New Roman" w:hAnsi="Times New Roman"/>
          <w:b/>
          <w:sz w:val="24"/>
          <w:szCs w:val="28"/>
        </w:rPr>
        <w:t xml:space="preserve">в рамках Программы </w:t>
      </w:r>
      <w:r w:rsidR="00DA6DCA" w:rsidRPr="00330DA2">
        <w:rPr>
          <w:rFonts w:ascii="Times New Roman" w:hAnsi="Times New Roman"/>
          <w:b/>
          <w:sz w:val="24"/>
          <w:szCs w:val="28"/>
        </w:rPr>
        <w:t xml:space="preserve">за последние три года </w:t>
      </w:r>
      <w:bookmarkStart w:id="0" w:name="_GoBack"/>
      <w:bookmarkEnd w:id="0"/>
      <w:r w:rsidR="00362407">
        <w:rPr>
          <w:rFonts w:ascii="Times New Roman" w:hAnsi="Times New Roman"/>
          <w:b/>
          <w:sz w:val="24"/>
          <w:szCs w:val="28"/>
        </w:rPr>
        <w:t>Волеговой Татьяны Сергеевны</w:t>
      </w:r>
    </w:p>
    <w:p w:rsidR="00815BF4" w:rsidRDefault="00815BF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5BF4" w:rsidRPr="00A050B5" w:rsidRDefault="00DA6DCA" w:rsidP="00A050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 xml:space="preserve">С 2019 года одним из направлений </w:t>
      </w:r>
      <w:r w:rsidR="00362407">
        <w:rPr>
          <w:rFonts w:ascii="Times New Roman" w:hAnsi="Times New Roman" w:cs="Times New Roman"/>
          <w:sz w:val="24"/>
          <w:szCs w:val="24"/>
        </w:rPr>
        <w:t xml:space="preserve">моей </w:t>
      </w:r>
      <w:r w:rsidRPr="00A050B5">
        <w:rPr>
          <w:rFonts w:ascii="Times New Roman" w:hAnsi="Times New Roman" w:cs="Times New Roman"/>
          <w:sz w:val="24"/>
          <w:szCs w:val="24"/>
        </w:rPr>
        <w:t>профессиональной деятельности является реа</w:t>
      </w:r>
      <w:bookmarkStart w:id="1" w:name="_Hlk21638563"/>
      <w:r w:rsidR="008E283B">
        <w:rPr>
          <w:rFonts w:ascii="Times New Roman" w:hAnsi="Times New Roman" w:cs="Times New Roman"/>
          <w:sz w:val="24"/>
          <w:szCs w:val="24"/>
        </w:rPr>
        <w:t xml:space="preserve">лизация </w:t>
      </w:r>
      <w:r w:rsidRPr="00A050B5">
        <w:rPr>
          <w:rFonts w:ascii="Times New Roman" w:hAnsi="Times New Roman" w:cs="Times New Roman"/>
          <w:sz w:val="24"/>
          <w:szCs w:val="24"/>
        </w:rPr>
        <w:t>дополнительной общеобразовательной общеразвивающей программы</w:t>
      </w:r>
      <w:bookmarkEnd w:id="1"/>
      <w:r w:rsidRPr="00A050B5">
        <w:rPr>
          <w:rFonts w:ascii="Times New Roman" w:hAnsi="Times New Roman" w:cs="Times New Roman"/>
          <w:sz w:val="24"/>
          <w:szCs w:val="24"/>
        </w:rPr>
        <w:t xml:space="preserve"> (ДООП) «</w:t>
      </w:r>
      <w:proofErr w:type="gramStart"/>
      <w:r w:rsidRPr="00A050B5">
        <w:rPr>
          <w:rFonts w:ascii="Times New Roman" w:hAnsi="Times New Roman" w:cs="Times New Roman"/>
          <w:sz w:val="24"/>
          <w:szCs w:val="24"/>
        </w:rPr>
        <w:t>Видео-студия</w:t>
      </w:r>
      <w:proofErr w:type="gramEnd"/>
      <w:r w:rsidRPr="00A050B5">
        <w:rPr>
          <w:rFonts w:ascii="Times New Roman" w:hAnsi="Times New Roman" w:cs="Times New Roman"/>
          <w:sz w:val="24"/>
          <w:szCs w:val="24"/>
        </w:rPr>
        <w:t xml:space="preserve">  «Я-режиссёр!» технической направленности.</w:t>
      </w:r>
      <w:r w:rsidR="00415F68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2053F3">
        <w:rPr>
          <w:rFonts w:ascii="Times New Roman" w:hAnsi="Times New Roman" w:cs="Times New Roman"/>
          <w:sz w:val="24"/>
          <w:szCs w:val="24"/>
        </w:rPr>
        <w:t>сертифицирована</w:t>
      </w:r>
      <w:r w:rsidR="00415F6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053F3" w:rsidRPr="00FB1289">
          <w:rPr>
            <w:rStyle w:val="af9"/>
            <w:rFonts w:ascii="Times New Roman" w:hAnsi="Times New Roman" w:cs="Times New Roman"/>
            <w:sz w:val="24"/>
            <w:szCs w:val="24"/>
          </w:rPr>
          <w:t>https://р66.навигатор.дети/program/360319-videostudiya-ya-rezhisser</w:t>
        </w:r>
      </w:hyperlink>
      <w:r w:rsidR="002053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BF4" w:rsidRPr="00A050B5" w:rsidRDefault="00DA6DCA" w:rsidP="00A050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b/>
          <w:sz w:val="24"/>
          <w:szCs w:val="24"/>
        </w:rPr>
        <w:t>Цель ДООП</w:t>
      </w:r>
      <w:r w:rsidRPr="00A050B5">
        <w:rPr>
          <w:rFonts w:ascii="Times New Roman" w:hAnsi="Times New Roman" w:cs="Times New Roman"/>
          <w:sz w:val="24"/>
          <w:szCs w:val="24"/>
        </w:rPr>
        <w:t xml:space="preserve">:  развитие интеллектуально-творческого мышления и активно-деятельностной самореализации учащихся, повышение уровня </w:t>
      </w:r>
      <w:proofErr w:type="spellStart"/>
      <w:r w:rsidRPr="00A050B5">
        <w:rPr>
          <w:rFonts w:ascii="Times New Roman" w:hAnsi="Times New Roman" w:cs="Times New Roman"/>
          <w:sz w:val="24"/>
          <w:szCs w:val="24"/>
        </w:rPr>
        <w:t>медиаграмотности</w:t>
      </w:r>
      <w:proofErr w:type="spellEnd"/>
      <w:r w:rsidRPr="00A050B5">
        <w:rPr>
          <w:rFonts w:ascii="Times New Roman" w:hAnsi="Times New Roman" w:cs="Times New Roman"/>
          <w:sz w:val="24"/>
          <w:szCs w:val="24"/>
        </w:rPr>
        <w:t>, через процесс создания видео продуктов</w:t>
      </w:r>
      <w:r w:rsidR="00C833D9">
        <w:rPr>
          <w:rFonts w:ascii="Times New Roman" w:hAnsi="Times New Roman" w:cs="Times New Roman"/>
          <w:sz w:val="24"/>
          <w:szCs w:val="24"/>
        </w:rPr>
        <w:t xml:space="preserve">, </w:t>
      </w:r>
      <w:r w:rsidRPr="00A050B5">
        <w:rPr>
          <w:rFonts w:ascii="Times New Roman" w:hAnsi="Times New Roman" w:cs="Times New Roman"/>
          <w:sz w:val="24"/>
          <w:szCs w:val="24"/>
        </w:rPr>
        <w:t>как средства самовыражения.</w:t>
      </w:r>
    </w:p>
    <w:p w:rsidR="00815BF4" w:rsidRPr="00A050B5" w:rsidRDefault="00DA6DCA" w:rsidP="00A050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b/>
          <w:sz w:val="24"/>
          <w:szCs w:val="24"/>
        </w:rPr>
        <w:t>Новизной программы</w:t>
      </w:r>
      <w:r w:rsidRPr="00A050B5">
        <w:rPr>
          <w:rFonts w:ascii="Times New Roman" w:hAnsi="Times New Roman" w:cs="Times New Roman"/>
          <w:sz w:val="24"/>
          <w:szCs w:val="24"/>
        </w:rPr>
        <w:t xml:space="preserve"> является развитие информационно-коммуникационных технологий и телекоммуникационных проектов с  акцентом на современность: при исполь</w:t>
      </w:r>
      <w:r w:rsidR="004620BB">
        <w:rPr>
          <w:rFonts w:ascii="Times New Roman" w:hAnsi="Times New Roman" w:cs="Times New Roman"/>
          <w:sz w:val="24"/>
          <w:szCs w:val="24"/>
        </w:rPr>
        <w:t xml:space="preserve">зовании </w:t>
      </w:r>
      <w:r w:rsidRPr="00A050B5">
        <w:rPr>
          <w:rFonts w:ascii="Times New Roman" w:hAnsi="Times New Roman" w:cs="Times New Roman"/>
          <w:sz w:val="24"/>
          <w:szCs w:val="24"/>
        </w:rPr>
        <w:t>современных технологий, таких как видео- и аудиоматериалы, образовательные программы в мультимедийном формате и многие другие средства, обладающие  максимальной вовлеченностью обучающихся в образовательный процесс.</w:t>
      </w:r>
      <w:r w:rsidR="000D6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BF4" w:rsidRPr="00A050B5" w:rsidRDefault="00DA6DCA" w:rsidP="00A050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При планировании и организации деятельности применяю современные образовательные технологии: личностно-ориентированного, развивающего, проектного обучения</w:t>
      </w:r>
      <w:r w:rsidR="000D636F">
        <w:rPr>
          <w:rFonts w:ascii="Times New Roman" w:hAnsi="Times New Roman" w:cs="Times New Roman"/>
          <w:sz w:val="24"/>
          <w:szCs w:val="24"/>
        </w:rPr>
        <w:t>,  в том числе в целях профсамоопределения</w:t>
      </w:r>
      <w:r w:rsidRPr="00A050B5">
        <w:rPr>
          <w:rFonts w:ascii="Times New Roman" w:hAnsi="Times New Roman" w:cs="Times New Roman"/>
          <w:sz w:val="24"/>
          <w:szCs w:val="24"/>
        </w:rPr>
        <w:t>.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Успешность использования педагогических технологий доказывают</w:t>
      </w:r>
      <w:r w:rsidR="00B90FDB">
        <w:rPr>
          <w:rFonts w:ascii="Times New Roman" w:hAnsi="Times New Roman" w:cs="Times New Roman"/>
          <w:sz w:val="24"/>
          <w:szCs w:val="24"/>
        </w:rPr>
        <w:t xml:space="preserve"> следующие  результаты</w:t>
      </w:r>
      <w:proofErr w:type="gramStart"/>
      <w:r w:rsidR="00B90FDB">
        <w:rPr>
          <w:rFonts w:ascii="Times New Roman" w:hAnsi="Times New Roman" w:cs="Times New Roman"/>
          <w:sz w:val="24"/>
          <w:szCs w:val="24"/>
        </w:rPr>
        <w:t xml:space="preserve"> </w:t>
      </w:r>
      <w:r w:rsidRPr="00A050B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15BF4" w:rsidRPr="00362407" w:rsidRDefault="00B90FDB" w:rsidP="00DE604C">
      <w:pPr>
        <w:pStyle w:val="af7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DA6DCA" w:rsidRPr="00362407">
        <w:rPr>
          <w:rFonts w:ascii="Times New Roman" w:hAnsi="Times New Roman" w:cs="Times New Roman"/>
          <w:b/>
          <w:sz w:val="24"/>
          <w:szCs w:val="24"/>
        </w:rPr>
        <w:t xml:space="preserve"> научн</w:t>
      </w:r>
      <w:proofErr w:type="gramStart"/>
      <w:r w:rsidR="00DA6DCA" w:rsidRPr="00362407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DA6DCA" w:rsidRPr="00362407">
        <w:rPr>
          <w:rFonts w:ascii="Times New Roman" w:hAnsi="Times New Roman" w:cs="Times New Roman"/>
          <w:b/>
          <w:sz w:val="24"/>
          <w:szCs w:val="24"/>
        </w:rPr>
        <w:t xml:space="preserve"> ориентированных, проектных мероприятиях</w:t>
      </w:r>
      <w:r w:rsidR="00DA6DCA" w:rsidRPr="00362407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815BF4" w:rsidRPr="00362407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62407">
        <w:rPr>
          <w:rFonts w:ascii="Times New Roman" w:hAnsi="Times New Roman" w:cs="Times New Roman"/>
          <w:i/>
          <w:sz w:val="24"/>
          <w:szCs w:val="24"/>
        </w:rPr>
        <w:t xml:space="preserve">- на уровне  ОО: 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2019 г. - 1 место, проект «Создание видеоролика «Что нужно, чтобы стать волонтёром?»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-</w:t>
      </w:r>
      <w:r w:rsidRPr="008E283B">
        <w:rPr>
          <w:rFonts w:ascii="Times New Roman" w:hAnsi="Times New Roman" w:cs="Times New Roman"/>
          <w:i/>
          <w:sz w:val="24"/>
          <w:szCs w:val="24"/>
        </w:rPr>
        <w:t>на  Муниципальном уровне: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2020 г.-1 место Научно-практическая конференция начального звена г. Кушва, проект «Создание поздравительной открытки «С юбилеем, школа!»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2021 г.- 2 место Научно-практическая конференция начального звена г. Кушва, проект «Вторая жизнь конфетных фантиков»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2021 г. - 1 место в Конкурсе исследовательских работ Муниципального этапа  Всероссийского конкурса юных исследовате</w:t>
      </w:r>
      <w:r w:rsidR="003A586C" w:rsidRPr="00A050B5">
        <w:rPr>
          <w:rFonts w:ascii="Times New Roman" w:hAnsi="Times New Roman" w:cs="Times New Roman"/>
          <w:sz w:val="24"/>
          <w:szCs w:val="24"/>
        </w:rPr>
        <w:t>лей  окружающей среды «Открытия</w:t>
      </w:r>
      <w:r w:rsidRPr="00A050B5">
        <w:rPr>
          <w:rFonts w:ascii="Times New Roman" w:hAnsi="Times New Roman" w:cs="Times New Roman"/>
          <w:sz w:val="24"/>
          <w:szCs w:val="24"/>
        </w:rPr>
        <w:t>-</w:t>
      </w:r>
      <w:r w:rsidR="003A586C" w:rsidRPr="00A050B5">
        <w:rPr>
          <w:rFonts w:ascii="Times New Roman" w:hAnsi="Times New Roman" w:cs="Times New Roman"/>
          <w:sz w:val="24"/>
          <w:szCs w:val="24"/>
        </w:rPr>
        <w:t xml:space="preserve"> </w:t>
      </w:r>
      <w:r w:rsidRPr="00A050B5">
        <w:rPr>
          <w:rFonts w:ascii="Times New Roman" w:hAnsi="Times New Roman" w:cs="Times New Roman"/>
          <w:sz w:val="24"/>
          <w:szCs w:val="24"/>
        </w:rPr>
        <w:t xml:space="preserve">2030».  </w:t>
      </w:r>
    </w:p>
    <w:p w:rsidR="00815BF4" w:rsidRPr="008E283B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8E283B">
        <w:rPr>
          <w:rFonts w:ascii="Times New Roman" w:hAnsi="Times New Roman" w:cs="Times New Roman"/>
          <w:i/>
          <w:sz w:val="24"/>
          <w:szCs w:val="24"/>
        </w:rPr>
        <w:t>-на Областном уровне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 xml:space="preserve">2021 г.- 1 место, проект «Создание </w:t>
      </w:r>
      <w:proofErr w:type="spellStart"/>
      <w:r w:rsidRPr="00A050B5">
        <w:rPr>
          <w:rFonts w:ascii="Times New Roman" w:hAnsi="Times New Roman" w:cs="Times New Roman"/>
          <w:sz w:val="24"/>
          <w:szCs w:val="24"/>
        </w:rPr>
        <w:t>селфбука</w:t>
      </w:r>
      <w:proofErr w:type="spellEnd"/>
      <w:r w:rsidRPr="00A050B5">
        <w:rPr>
          <w:rFonts w:ascii="Times New Roman" w:hAnsi="Times New Roman" w:cs="Times New Roman"/>
          <w:sz w:val="24"/>
          <w:szCs w:val="24"/>
        </w:rPr>
        <w:t xml:space="preserve"> «Вперед к мечте!»  в Научно-практической конференции школьников, Дворец Молодёжи/ ИРО, г. Верхняя Пышма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2021г.- участник Областного этапа Всероссийского детского конкурса «Первые шаги в науку», Дворец Молодежи</w:t>
      </w:r>
      <w:proofErr w:type="gramStart"/>
      <w:r w:rsidRPr="00A050B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50B5">
        <w:rPr>
          <w:rFonts w:ascii="Times New Roman" w:hAnsi="Times New Roman" w:cs="Times New Roman"/>
          <w:sz w:val="24"/>
          <w:szCs w:val="24"/>
        </w:rPr>
        <w:t xml:space="preserve"> г. Екатеринбург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2021 г. - 3 место в Конкурсе исследовательских работ Регионального этапа  Всероссийского конкурса юных исследователей  окружающей среды «Открытия-2030»  Дворец Мол</w:t>
      </w:r>
      <w:r w:rsidR="002053F3">
        <w:rPr>
          <w:rFonts w:ascii="Times New Roman" w:hAnsi="Times New Roman" w:cs="Times New Roman"/>
          <w:sz w:val="24"/>
          <w:szCs w:val="24"/>
        </w:rPr>
        <w:t>одёжи, г. Екатеринбург.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2021 г.- 3 место  в Областном конкурсе исследовательских проектов «Первые шаги в науку» Дворец Молодёжи,  г. Екатеринбург</w:t>
      </w:r>
    </w:p>
    <w:p w:rsidR="00B90FDB" w:rsidRDefault="00DA6DCA" w:rsidP="00B90F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2022г. - участник Областного этапа Всероссийского детского конкурса «Первые шаги в науку», Дворец Молодежи, г. Екатеринбург.</w:t>
      </w:r>
    </w:p>
    <w:p w:rsidR="00815BF4" w:rsidRPr="00B90FDB" w:rsidRDefault="00B90FDB" w:rsidP="00B90FDB">
      <w:pPr>
        <w:pStyle w:val="af7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</w:t>
      </w:r>
      <w:r w:rsidRPr="00B90FDB">
        <w:rPr>
          <w:rFonts w:ascii="Times New Roman" w:hAnsi="Times New Roman" w:cs="Times New Roman"/>
          <w:sz w:val="24"/>
          <w:szCs w:val="24"/>
        </w:rPr>
        <w:t xml:space="preserve"> </w:t>
      </w:r>
      <w:r w:rsidR="00DA6DCA" w:rsidRPr="00B90FDB">
        <w:rPr>
          <w:rFonts w:ascii="Times New Roman" w:hAnsi="Times New Roman" w:cs="Times New Roman"/>
          <w:b/>
          <w:sz w:val="24"/>
          <w:szCs w:val="24"/>
        </w:rPr>
        <w:t xml:space="preserve"> конкурсных мероприятиях детского ви</w:t>
      </w:r>
      <w:r>
        <w:rPr>
          <w:rFonts w:ascii="Times New Roman" w:hAnsi="Times New Roman" w:cs="Times New Roman"/>
          <w:b/>
          <w:sz w:val="24"/>
          <w:szCs w:val="24"/>
        </w:rPr>
        <w:t>део творчества</w:t>
      </w:r>
      <w:r w:rsidR="00DA6DCA" w:rsidRPr="00B90FDB">
        <w:rPr>
          <w:rFonts w:ascii="Times New Roman" w:hAnsi="Times New Roman" w:cs="Times New Roman"/>
          <w:b/>
          <w:sz w:val="24"/>
          <w:szCs w:val="24"/>
        </w:rPr>
        <w:t>: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Ежегодный городской фестиваль – конкурс детского творчества «Солнечные зайчики», Дворец культуры г. Кушва: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2019г. - 3 видео-работы, результат 3,2,1 место.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2021 г. - 6 видео-работ, результат два 1 места, одно – 2 место.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2022 г. - 6 видео-работ, результат три-3 места, два-2 места, одно-1 место.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2021г. - 1 место Муниципальный этап Всероссийского конкурса «Стиль жизни - здоровье» г. Кушва.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lastRenderedPageBreak/>
        <w:t xml:space="preserve">2021г. - Открытый фестиваль мультипликации «Волшебный мир анимации» пять 1 мест </w:t>
      </w:r>
      <w:r w:rsidR="00F30207" w:rsidRPr="00A050B5">
        <w:rPr>
          <w:rFonts w:ascii="Times New Roman" w:hAnsi="Times New Roman" w:cs="Times New Roman"/>
          <w:sz w:val="24"/>
          <w:szCs w:val="24"/>
        </w:rPr>
        <w:t xml:space="preserve">и </w:t>
      </w:r>
      <w:r w:rsidRPr="00A050B5">
        <w:rPr>
          <w:rFonts w:ascii="Times New Roman" w:hAnsi="Times New Roman" w:cs="Times New Roman"/>
          <w:sz w:val="24"/>
          <w:szCs w:val="24"/>
        </w:rPr>
        <w:t>одно 2 место</w:t>
      </w:r>
      <w:r w:rsidR="00F30207" w:rsidRPr="00A050B5">
        <w:rPr>
          <w:rFonts w:ascii="Times New Roman" w:hAnsi="Times New Roman" w:cs="Times New Roman"/>
          <w:sz w:val="24"/>
          <w:szCs w:val="24"/>
        </w:rPr>
        <w:t xml:space="preserve"> (</w:t>
      </w:r>
      <w:r w:rsidRPr="00A050B5">
        <w:rPr>
          <w:rFonts w:ascii="Times New Roman" w:hAnsi="Times New Roman" w:cs="Times New Roman"/>
          <w:sz w:val="24"/>
          <w:szCs w:val="24"/>
        </w:rPr>
        <w:t>МАУ ДО «</w:t>
      </w:r>
      <w:proofErr w:type="spellStart"/>
      <w:r w:rsidRPr="00A050B5">
        <w:rPr>
          <w:rFonts w:ascii="Times New Roman" w:hAnsi="Times New Roman" w:cs="Times New Roman"/>
          <w:sz w:val="24"/>
          <w:szCs w:val="24"/>
        </w:rPr>
        <w:t>Савитар</w:t>
      </w:r>
      <w:proofErr w:type="spellEnd"/>
      <w:r w:rsidRPr="00A050B5">
        <w:rPr>
          <w:rFonts w:ascii="Times New Roman" w:hAnsi="Times New Roman" w:cs="Times New Roman"/>
          <w:sz w:val="24"/>
          <w:szCs w:val="24"/>
        </w:rPr>
        <w:t xml:space="preserve">», г. </w:t>
      </w:r>
      <w:proofErr w:type="spellStart"/>
      <w:r w:rsidRPr="00A050B5">
        <w:rPr>
          <w:rFonts w:ascii="Times New Roman" w:hAnsi="Times New Roman" w:cs="Times New Roman"/>
          <w:sz w:val="24"/>
          <w:szCs w:val="24"/>
        </w:rPr>
        <w:t>Агидель</w:t>
      </w:r>
      <w:proofErr w:type="spellEnd"/>
      <w:r w:rsidRPr="00A050B5">
        <w:rPr>
          <w:rFonts w:ascii="Times New Roman" w:hAnsi="Times New Roman" w:cs="Times New Roman"/>
          <w:sz w:val="24"/>
          <w:szCs w:val="24"/>
        </w:rPr>
        <w:t xml:space="preserve"> Республика Башкортостан</w:t>
      </w:r>
      <w:r w:rsidR="00F30207" w:rsidRPr="00A050B5">
        <w:rPr>
          <w:rFonts w:ascii="Times New Roman" w:hAnsi="Times New Roman" w:cs="Times New Roman"/>
          <w:sz w:val="24"/>
          <w:szCs w:val="24"/>
        </w:rPr>
        <w:t>)</w:t>
      </w:r>
      <w:r w:rsidRPr="00A050B5">
        <w:rPr>
          <w:rFonts w:ascii="Times New Roman" w:hAnsi="Times New Roman" w:cs="Times New Roman"/>
          <w:sz w:val="24"/>
          <w:szCs w:val="24"/>
        </w:rPr>
        <w:t>.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2021г.- участник видеоролик «Жизнь в ЛДП в период ограничений», Всероссийский фестиваль молодёжной журналистики  TIME COD, Дворец Молодежи, г. Екатеринбург.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 xml:space="preserve">2021год- 3 место, Областной фестиваль короткометражного юмористического кино «ЧЁ? КИНО!» Дворец Молодежи, г. Екатеринбург. </w:t>
      </w:r>
    </w:p>
    <w:p w:rsidR="00C833D9" w:rsidRPr="00A050B5" w:rsidRDefault="00C833D9" w:rsidP="00C833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 xml:space="preserve">2022г.- участие, «Областной экологический форум», социальный </w:t>
      </w:r>
      <w:proofErr w:type="gramStart"/>
      <w:r w:rsidRPr="00A050B5">
        <w:rPr>
          <w:rFonts w:ascii="Times New Roman" w:hAnsi="Times New Roman" w:cs="Times New Roman"/>
          <w:sz w:val="24"/>
          <w:szCs w:val="24"/>
        </w:rPr>
        <w:t>видео-ролик</w:t>
      </w:r>
      <w:proofErr w:type="gramEnd"/>
      <w:r w:rsidRPr="00A050B5">
        <w:rPr>
          <w:rFonts w:ascii="Times New Roman" w:hAnsi="Times New Roman" w:cs="Times New Roman"/>
          <w:sz w:val="24"/>
          <w:szCs w:val="24"/>
        </w:rPr>
        <w:t xml:space="preserve"> «Пейзаж» </w:t>
      </w:r>
    </w:p>
    <w:p w:rsidR="00815BF4" w:rsidRPr="00A050B5" w:rsidRDefault="00F45E78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 xml:space="preserve">2022 г.- 1 место, </w:t>
      </w:r>
      <w:r w:rsidR="00DA6DCA" w:rsidRPr="00A050B5">
        <w:rPr>
          <w:rFonts w:ascii="Times New Roman" w:hAnsi="Times New Roman" w:cs="Times New Roman"/>
          <w:sz w:val="24"/>
          <w:szCs w:val="24"/>
        </w:rPr>
        <w:t xml:space="preserve">Областной фестиваль короткометражного юмористического кино «ЧЁ? КИНО!» Дворец Молодежи, г. Екатеринбург </w:t>
      </w:r>
    </w:p>
    <w:p w:rsidR="00B16B78" w:rsidRPr="00362407" w:rsidRDefault="00B90FDB" w:rsidP="00B90FDB">
      <w:pPr>
        <w:pStyle w:val="af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DA6DCA" w:rsidRPr="00362407">
        <w:rPr>
          <w:rFonts w:ascii="Times New Roman" w:hAnsi="Times New Roman" w:cs="Times New Roman"/>
          <w:b/>
          <w:sz w:val="24"/>
          <w:szCs w:val="24"/>
        </w:rPr>
        <w:t>остижения  ребенка  с особыми образовательными потребностями</w:t>
      </w:r>
      <w:r w:rsidR="00DA6DCA" w:rsidRPr="00362407">
        <w:rPr>
          <w:rFonts w:ascii="Times New Roman" w:hAnsi="Times New Roman" w:cs="Times New Roman"/>
          <w:sz w:val="24"/>
          <w:szCs w:val="24"/>
        </w:rPr>
        <w:t>: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2021г. – 1 место, Городской конкурс Изобразительного и декоративн</w:t>
      </w:r>
      <w:proofErr w:type="gramStart"/>
      <w:r w:rsidRPr="00A050B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050B5">
        <w:rPr>
          <w:rFonts w:ascii="Times New Roman" w:hAnsi="Times New Roman" w:cs="Times New Roman"/>
          <w:sz w:val="24"/>
          <w:szCs w:val="24"/>
        </w:rPr>
        <w:t xml:space="preserve"> прикладного искусства для детей с ОП «Золотая осень к нам пришла» ДДТ, г. Кушва.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 xml:space="preserve">2021г.- 1 место, Муниципальный этап областного конкурса </w:t>
      </w:r>
      <w:proofErr w:type="gramStart"/>
      <w:r w:rsidRPr="00A050B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A050B5">
        <w:rPr>
          <w:rFonts w:ascii="Times New Roman" w:hAnsi="Times New Roman" w:cs="Times New Roman"/>
          <w:sz w:val="24"/>
          <w:szCs w:val="24"/>
        </w:rPr>
        <w:t xml:space="preserve"> «Дорогами добра» ДДТ, г. Кушва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 xml:space="preserve">2021г. – участник Областного конкурс </w:t>
      </w:r>
      <w:proofErr w:type="gramStart"/>
      <w:r w:rsidRPr="00A050B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A050B5">
        <w:rPr>
          <w:rFonts w:ascii="Times New Roman" w:hAnsi="Times New Roman" w:cs="Times New Roman"/>
          <w:sz w:val="24"/>
          <w:szCs w:val="24"/>
        </w:rPr>
        <w:t xml:space="preserve"> «Дорогами добра» Номинация: дети с ОП Дворец Молодежи, г. Екатеринбург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2022г.- 1 место</w:t>
      </w:r>
      <w:r w:rsidR="00155F57" w:rsidRPr="00A050B5">
        <w:rPr>
          <w:rFonts w:ascii="Times New Roman" w:hAnsi="Times New Roman" w:cs="Times New Roman"/>
          <w:sz w:val="24"/>
          <w:szCs w:val="24"/>
        </w:rPr>
        <w:t>,</w:t>
      </w:r>
      <w:r w:rsidRPr="00A050B5">
        <w:rPr>
          <w:rFonts w:ascii="Times New Roman" w:hAnsi="Times New Roman" w:cs="Times New Roman"/>
          <w:sz w:val="24"/>
          <w:szCs w:val="24"/>
        </w:rPr>
        <w:t xml:space="preserve"> Муниципальный этап областного конкурса творческих проектов декоративно-прикладного искусства «Арт-мастер» г. Кушва</w:t>
      </w:r>
    </w:p>
    <w:p w:rsidR="00B90FDB" w:rsidRPr="00B90FDB" w:rsidRDefault="00DA6DCA" w:rsidP="00B90F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90FDB">
        <w:rPr>
          <w:rFonts w:ascii="Times New Roman" w:hAnsi="Times New Roman" w:cs="Times New Roman"/>
          <w:sz w:val="24"/>
          <w:szCs w:val="24"/>
        </w:rPr>
        <w:t>2022г.- 2 место</w:t>
      </w:r>
      <w:r w:rsidR="00155F57" w:rsidRPr="00B90FDB">
        <w:rPr>
          <w:rFonts w:ascii="Times New Roman" w:hAnsi="Times New Roman" w:cs="Times New Roman"/>
          <w:sz w:val="24"/>
          <w:szCs w:val="24"/>
        </w:rPr>
        <w:t>,</w:t>
      </w:r>
      <w:r w:rsidRPr="00B90FDB">
        <w:rPr>
          <w:rFonts w:ascii="Times New Roman" w:hAnsi="Times New Roman" w:cs="Times New Roman"/>
          <w:sz w:val="24"/>
          <w:szCs w:val="24"/>
        </w:rPr>
        <w:t xml:space="preserve"> Областной конкурс творческих проектов декоративно-прикладного искусства «Арт-мастер» г. Екатеринбург.</w:t>
      </w:r>
      <w:r w:rsidR="00B90FDB" w:rsidRPr="00B90F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0FDB" w:rsidRPr="00362407" w:rsidRDefault="00B90FDB" w:rsidP="00B90FDB">
      <w:pPr>
        <w:pStyle w:val="af7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62407">
        <w:rPr>
          <w:rFonts w:ascii="Times New Roman" w:hAnsi="Times New Roman" w:cs="Times New Roman"/>
          <w:b/>
          <w:sz w:val="24"/>
          <w:szCs w:val="24"/>
        </w:rPr>
        <w:t>Увеличение и высокая сохранность контингента обучающихся на протяжении 3 лет обучения:</w:t>
      </w:r>
    </w:p>
    <w:tbl>
      <w:tblPr>
        <w:tblStyle w:val="ae"/>
        <w:tblW w:w="9356" w:type="dxa"/>
        <w:tblInd w:w="108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78"/>
      </w:tblGrid>
      <w:tr w:rsidR="00B90FDB" w:rsidRPr="008E283B" w:rsidTr="00575039">
        <w:tc>
          <w:tcPr>
            <w:tcW w:w="2392" w:type="dxa"/>
          </w:tcPr>
          <w:p w:rsidR="00B90FDB" w:rsidRPr="008E283B" w:rsidRDefault="00B90FDB" w:rsidP="0057503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93" w:type="dxa"/>
          </w:tcPr>
          <w:p w:rsidR="00B90FDB" w:rsidRPr="008E283B" w:rsidRDefault="00B90FDB" w:rsidP="0057503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B">
              <w:rPr>
                <w:rFonts w:ascii="Times New Roman" w:hAnsi="Times New Roman" w:cs="Times New Roman"/>
                <w:sz w:val="24"/>
                <w:szCs w:val="24"/>
              </w:rPr>
              <w:t xml:space="preserve">2019-20 </w:t>
            </w:r>
          </w:p>
        </w:tc>
        <w:tc>
          <w:tcPr>
            <w:tcW w:w="2393" w:type="dxa"/>
          </w:tcPr>
          <w:p w:rsidR="00B90FDB" w:rsidRPr="008E283B" w:rsidRDefault="00B90FDB" w:rsidP="0057503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2178" w:type="dxa"/>
          </w:tcPr>
          <w:p w:rsidR="00B90FDB" w:rsidRPr="008E283B" w:rsidRDefault="00B90FDB" w:rsidP="0057503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</w:tr>
      <w:tr w:rsidR="00B90FDB" w:rsidRPr="008E283B" w:rsidTr="00575039">
        <w:tc>
          <w:tcPr>
            <w:tcW w:w="2392" w:type="dxa"/>
          </w:tcPr>
          <w:p w:rsidR="00B90FDB" w:rsidRPr="008E283B" w:rsidRDefault="00B90FDB" w:rsidP="0057503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B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2393" w:type="dxa"/>
          </w:tcPr>
          <w:p w:rsidR="00B90FDB" w:rsidRPr="008E283B" w:rsidRDefault="00B90FDB" w:rsidP="0057503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B90FDB" w:rsidRPr="008E283B" w:rsidRDefault="00B90FDB" w:rsidP="0057503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8" w:type="dxa"/>
          </w:tcPr>
          <w:p w:rsidR="00B90FDB" w:rsidRPr="008E283B" w:rsidRDefault="00B90FDB" w:rsidP="0057503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90FDB" w:rsidRPr="005810F2" w:rsidRDefault="00B90FDB" w:rsidP="00B90FDB">
      <w:pPr>
        <w:pStyle w:val="af7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810F2">
        <w:rPr>
          <w:rFonts w:ascii="Times New Roman" w:hAnsi="Times New Roman" w:cs="Times New Roman"/>
          <w:b/>
          <w:sz w:val="24"/>
          <w:szCs w:val="24"/>
        </w:rPr>
        <w:t>Положительная динамика результатов</w:t>
      </w:r>
      <w:r w:rsidRPr="005810F2">
        <w:rPr>
          <w:rFonts w:ascii="Times New Roman" w:hAnsi="Times New Roman" w:cs="Times New Roman"/>
          <w:sz w:val="24"/>
          <w:szCs w:val="24"/>
        </w:rPr>
        <w:t xml:space="preserve"> освоенности программы по итогам ежегодного мониторинга  </w:t>
      </w:r>
      <w:hyperlink r:id="rId9" w:history="1">
        <w:r w:rsidRPr="005810F2">
          <w:rPr>
            <w:rStyle w:val="af9"/>
            <w:rFonts w:ascii="Times New Roman" w:hAnsi="Times New Roman" w:cs="Times New Roman"/>
            <w:sz w:val="24"/>
            <w:szCs w:val="24"/>
          </w:rPr>
          <w:t>https://fakel.uralschool.ru/?section_id=36</w:t>
        </w:r>
      </w:hyperlink>
      <w:r w:rsidRPr="005810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5BF4" w:rsidRPr="00A050B5" w:rsidRDefault="00B90FDB" w:rsidP="00B90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2FB3B1" wp14:editId="780D6198">
            <wp:extent cx="5943600" cy="1000898"/>
            <wp:effectExtent l="0" t="0" r="1905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5BF4" w:rsidRPr="00362407" w:rsidRDefault="00DA6DCA" w:rsidP="00DE604C">
      <w:pPr>
        <w:pStyle w:val="af7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62407">
        <w:rPr>
          <w:rFonts w:ascii="Times New Roman" w:hAnsi="Times New Roman" w:cs="Times New Roman"/>
          <w:b/>
          <w:sz w:val="24"/>
          <w:szCs w:val="24"/>
        </w:rPr>
        <w:t>Проведение профориентационной деятельности:</w:t>
      </w:r>
    </w:p>
    <w:p w:rsidR="00815BF4" w:rsidRPr="00A050B5" w:rsidRDefault="00DA6DCA" w:rsidP="00DE6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50B5">
        <w:rPr>
          <w:rFonts w:ascii="Times New Roman" w:hAnsi="Times New Roman" w:cs="Times New Roman"/>
          <w:sz w:val="24"/>
          <w:szCs w:val="24"/>
        </w:rPr>
        <w:t>Участие в обучающей программе Областного фестиваля «ЧЁ? КИНО!» 2021 год- 5 человек, в 2022 году -10 человек</w:t>
      </w:r>
    </w:p>
    <w:p w:rsidR="00936C53" w:rsidRDefault="008E283B" w:rsidP="00936C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2021г.- Разработка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</w:t>
      </w:r>
      <w:proofErr w:type="spellEnd"/>
      <w:r w:rsidR="00DA6DCA" w:rsidRPr="00A050B5">
        <w:rPr>
          <w:rFonts w:ascii="Times New Roman" w:hAnsi="Times New Roman" w:cs="Times New Roman"/>
          <w:sz w:val="24"/>
          <w:szCs w:val="24"/>
        </w:rPr>
        <w:t xml:space="preserve"> профессий в ходе Областного конкурса твор</w:t>
      </w:r>
      <w:r>
        <w:rPr>
          <w:rFonts w:ascii="Times New Roman" w:hAnsi="Times New Roman" w:cs="Times New Roman"/>
          <w:sz w:val="24"/>
          <w:szCs w:val="24"/>
        </w:rPr>
        <w:t>ческих работ «Взгляд в будущее»</w:t>
      </w:r>
      <w:r w:rsidR="00DA6DCA" w:rsidRPr="00A05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A6DCA" w:rsidRPr="00A050B5">
        <w:rPr>
          <w:rFonts w:ascii="Times New Roman" w:hAnsi="Times New Roman" w:cs="Times New Roman"/>
          <w:sz w:val="24"/>
          <w:szCs w:val="24"/>
        </w:rPr>
        <w:t>Дворец Молодежи, г. Екатеринбург</w:t>
      </w:r>
      <w:r>
        <w:rPr>
          <w:rFonts w:ascii="Times New Roman" w:hAnsi="Times New Roman" w:cs="Times New Roman"/>
          <w:sz w:val="24"/>
          <w:szCs w:val="24"/>
        </w:rPr>
        <w:t>).</w:t>
      </w:r>
      <w:r w:rsidR="00DA6DCA" w:rsidRPr="00A05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Отправлено 4 работы, результат: 1</w:t>
      </w:r>
      <w:r w:rsidR="00DA6DCA" w:rsidRPr="00A05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,2, 3 место и участие.</w:t>
      </w:r>
      <w:r w:rsidR="00936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C53" w:rsidRPr="00A050B5" w:rsidRDefault="00936C53" w:rsidP="00936C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программы Матвей Р.  обучается по курсу «</w:t>
      </w:r>
      <w:r w:rsidR="004620BB">
        <w:rPr>
          <w:rFonts w:ascii="Times New Roman" w:hAnsi="Times New Roman" w:cs="Times New Roman"/>
          <w:sz w:val="24"/>
          <w:szCs w:val="24"/>
        </w:rPr>
        <w:t>Режиссёр мультимеди</w:t>
      </w:r>
      <w:r>
        <w:rPr>
          <w:rFonts w:ascii="Times New Roman" w:hAnsi="Times New Roman" w:cs="Times New Roman"/>
          <w:sz w:val="24"/>
          <w:szCs w:val="24"/>
        </w:rPr>
        <w:t>а» в Санкт-Петербурге.</w:t>
      </w:r>
    </w:p>
    <w:p w:rsidR="00815BF4" w:rsidRPr="00362407" w:rsidRDefault="00DA6DCA" w:rsidP="00DE604C">
      <w:pPr>
        <w:pStyle w:val="af7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62407">
        <w:rPr>
          <w:rFonts w:ascii="Times New Roman" w:hAnsi="Times New Roman" w:cs="Times New Roman"/>
          <w:b/>
          <w:sz w:val="24"/>
          <w:szCs w:val="24"/>
        </w:rPr>
        <w:t xml:space="preserve">Разработка, организация </w:t>
      </w:r>
      <w:r w:rsidR="00F30207" w:rsidRPr="00362407">
        <w:rPr>
          <w:rFonts w:ascii="Times New Roman" w:hAnsi="Times New Roman" w:cs="Times New Roman"/>
          <w:b/>
          <w:sz w:val="24"/>
          <w:szCs w:val="24"/>
        </w:rPr>
        <w:t xml:space="preserve">сетевых </w:t>
      </w:r>
      <w:r w:rsidRPr="00362407">
        <w:rPr>
          <w:rFonts w:ascii="Times New Roman" w:hAnsi="Times New Roman" w:cs="Times New Roman"/>
          <w:b/>
          <w:sz w:val="24"/>
          <w:szCs w:val="24"/>
        </w:rPr>
        <w:t>мероприятий по направлению д</w:t>
      </w:r>
      <w:r w:rsidR="00B90FDB">
        <w:rPr>
          <w:rFonts w:ascii="Times New Roman" w:hAnsi="Times New Roman" w:cs="Times New Roman"/>
          <w:b/>
          <w:sz w:val="24"/>
          <w:szCs w:val="24"/>
        </w:rPr>
        <w:t>еятельности</w:t>
      </w:r>
      <w:r w:rsidRPr="00362407">
        <w:rPr>
          <w:rFonts w:ascii="Times New Roman" w:hAnsi="Times New Roman" w:cs="Times New Roman"/>
          <w:sz w:val="24"/>
          <w:szCs w:val="24"/>
        </w:rPr>
        <w:t>:</w:t>
      </w:r>
      <w:r w:rsidR="008E283B" w:rsidRPr="0036240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F30207" w:rsidRPr="00362407">
          <w:rPr>
            <w:rStyle w:val="af9"/>
            <w:rFonts w:ascii="Times New Roman" w:hAnsi="Times New Roman" w:cs="Times New Roman"/>
            <w:sz w:val="24"/>
            <w:szCs w:val="24"/>
          </w:rPr>
          <w:t>https://fakel.uralschool.ru/?section_id=34</w:t>
        </w:r>
      </w:hyperlink>
      <w:r w:rsidR="00F30207" w:rsidRPr="00362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BF4" w:rsidRPr="00362407" w:rsidRDefault="00DA6DCA" w:rsidP="00DE604C">
      <w:pPr>
        <w:pStyle w:val="af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sz w:val="24"/>
          <w:szCs w:val="24"/>
        </w:rPr>
        <w:t>Участие в</w:t>
      </w:r>
      <w:r w:rsidRPr="00362407">
        <w:rPr>
          <w:rFonts w:ascii="Times New Roman" w:hAnsi="Times New Roman" w:cs="Times New Roman"/>
          <w:sz w:val="24"/>
          <w:szCs w:val="24"/>
        </w:rPr>
        <w:t xml:space="preserve"> </w:t>
      </w:r>
      <w:r w:rsidRPr="00362407">
        <w:rPr>
          <w:rFonts w:ascii="Times New Roman" w:hAnsi="Times New Roman" w:cs="Times New Roman"/>
          <w:b/>
          <w:sz w:val="24"/>
          <w:szCs w:val="24"/>
        </w:rPr>
        <w:t>разработке программно-методического</w:t>
      </w:r>
      <w:r w:rsidR="007D1B84">
        <w:rPr>
          <w:rFonts w:ascii="Times New Roman" w:hAnsi="Times New Roman" w:cs="Times New Roman"/>
          <w:sz w:val="24"/>
          <w:szCs w:val="24"/>
        </w:rPr>
        <w:t xml:space="preserve"> </w:t>
      </w:r>
      <w:r w:rsidRPr="00362407">
        <w:rPr>
          <w:rFonts w:ascii="Times New Roman" w:hAnsi="Times New Roman" w:cs="Times New Roman"/>
          <w:sz w:val="24"/>
          <w:szCs w:val="24"/>
        </w:rPr>
        <w:t xml:space="preserve">обеспечения образовательной деятельности: </w:t>
      </w:r>
      <w:hyperlink r:id="rId12" w:history="1">
        <w:r w:rsidR="00A050B5" w:rsidRPr="00362407">
          <w:rPr>
            <w:rStyle w:val="af9"/>
            <w:rFonts w:ascii="Times New Roman" w:hAnsi="Times New Roman" w:cs="Times New Roman"/>
            <w:sz w:val="24"/>
            <w:szCs w:val="24"/>
          </w:rPr>
          <w:t>https://fakel.uralschool.ru/?section_id=35</w:t>
        </w:r>
      </w:hyperlink>
      <w:r w:rsidR="00A050B5" w:rsidRPr="00362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BF4" w:rsidRDefault="00362407" w:rsidP="00C833D9">
      <w:pPr>
        <w:pStyle w:val="af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sz w:val="24"/>
          <w:szCs w:val="24"/>
        </w:rPr>
        <w:t>Р</w:t>
      </w:r>
      <w:r w:rsidR="00DE604C" w:rsidRPr="00DE604C">
        <w:rPr>
          <w:rFonts w:ascii="Times New Roman" w:hAnsi="Times New Roman" w:cs="Times New Roman"/>
          <w:b/>
          <w:sz w:val="24"/>
          <w:szCs w:val="24"/>
        </w:rPr>
        <w:t>аспространение</w:t>
      </w:r>
      <w:r w:rsidRPr="00DE604C">
        <w:rPr>
          <w:rFonts w:ascii="Times New Roman" w:hAnsi="Times New Roman" w:cs="Times New Roman"/>
          <w:b/>
          <w:sz w:val="24"/>
          <w:szCs w:val="24"/>
        </w:rPr>
        <w:t xml:space="preserve"> результатов профессиональной деятельности</w:t>
      </w:r>
      <w:r w:rsidR="007D1B84">
        <w:rPr>
          <w:rFonts w:ascii="Times New Roman" w:hAnsi="Times New Roman" w:cs="Times New Roman"/>
          <w:b/>
          <w:sz w:val="24"/>
          <w:szCs w:val="24"/>
        </w:rPr>
        <w:t>:</w:t>
      </w:r>
      <w:r w:rsidR="00786030">
        <w:rPr>
          <w:rFonts w:ascii="Times New Roman" w:hAnsi="Times New Roman" w:cs="Times New Roman"/>
          <w:sz w:val="24"/>
          <w:szCs w:val="24"/>
        </w:rPr>
        <w:t xml:space="preserve"> </w:t>
      </w:r>
      <w:r w:rsidR="00870B9E" w:rsidRPr="00DE604C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DE604C" w:rsidRPr="00DE604C">
          <w:rPr>
            <w:rStyle w:val="af9"/>
            <w:rFonts w:ascii="Times New Roman" w:hAnsi="Times New Roman" w:cs="Times New Roman"/>
            <w:sz w:val="24"/>
            <w:szCs w:val="24"/>
          </w:rPr>
          <w:t>https://fakel.uralschool.ru/?section_id=31</w:t>
        </w:r>
      </w:hyperlink>
      <w:r w:rsidR="00DE604C" w:rsidRPr="00DE604C">
        <w:rPr>
          <w:rFonts w:ascii="Times New Roman" w:hAnsi="Times New Roman" w:cs="Times New Roman"/>
          <w:sz w:val="24"/>
          <w:szCs w:val="24"/>
        </w:rPr>
        <w:t>.</w:t>
      </w:r>
      <w:r w:rsidR="00786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B6A" w:rsidRPr="00880B6A" w:rsidRDefault="00880B6A" w:rsidP="00880B6A">
      <w:pPr>
        <w:pStyle w:val="af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80B6A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  <w:r w:rsidRPr="00880B6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880B6A">
          <w:rPr>
            <w:rStyle w:val="af9"/>
            <w:rFonts w:ascii="Times New Roman" w:hAnsi="Times New Roman" w:cs="Times New Roman"/>
            <w:sz w:val="24"/>
            <w:szCs w:val="24"/>
          </w:rPr>
          <w:t>https://fakel.uralschool.ru/?section_id=33</w:t>
        </w:r>
      </w:hyperlink>
      <w:r w:rsidRPr="00880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B84" w:rsidRPr="007D1B84" w:rsidRDefault="007D1B84" w:rsidP="007D1B84">
      <w:pPr>
        <w:pStyle w:val="af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деятельности </w:t>
      </w:r>
      <w:r w:rsidRPr="007D1B84">
        <w:rPr>
          <w:rFonts w:ascii="Times New Roman" w:hAnsi="Times New Roman" w:cs="Times New Roman"/>
          <w:b/>
          <w:sz w:val="24"/>
          <w:szCs w:val="24"/>
        </w:rPr>
        <w:t>отмечены:</w:t>
      </w:r>
      <w:r w:rsidRPr="007D1B84">
        <w:rPr>
          <w:rFonts w:ascii="Times New Roman" w:hAnsi="Times New Roman" w:cs="Times New Roman"/>
          <w:sz w:val="24"/>
          <w:szCs w:val="24"/>
        </w:rPr>
        <w:t xml:space="preserve"> 2021г. - Благодарственное письмо Законодательного собрания за большой вклад в обучение и воспитание подрастающего поколения №16513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D1B84" w:rsidRPr="007D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CE" w:rsidRDefault="009667CE">
      <w:pPr>
        <w:spacing w:after="0" w:line="240" w:lineRule="auto"/>
      </w:pPr>
      <w:r>
        <w:separator/>
      </w:r>
    </w:p>
  </w:endnote>
  <w:endnote w:type="continuationSeparator" w:id="0">
    <w:p w:rsidR="009667CE" w:rsidRDefault="0096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CE" w:rsidRDefault="009667CE">
      <w:pPr>
        <w:spacing w:after="0" w:line="240" w:lineRule="auto"/>
      </w:pPr>
      <w:r>
        <w:separator/>
      </w:r>
    </w:p>
  </w:footnote>
  <w:footnote w:type="continuationSeparator" w:id="0">
    <w:p w:rsidR="009667CE" w:rsidRDefault="00966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F85"/>
    <w:multiLevelType w:val="hybridMultilevel"/>
    <w:tmpl w:val="477A6BF2"/>
    <w:lvl w:ilvl="0" w:tplc="B7302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C87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C84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C6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8D4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0C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03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E9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89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9465C"/>
    <w:multiLevelType w:val="hybridMultilevel"/>
    <w:tmpl w:val="E64C9172"/>
    <w:lvl w:ilvl="0" w:tplc="5AFA7D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9A29F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D24E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F84C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5C244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16893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4E19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266E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FA25E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F43055"/>
    <w:multiLevelType w:val="hybridMultilevel"/>
    <w:tmpl w:val="812CF2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CF837A5"/>
    <w:multiLevelType w:val="hybridMultilevel"/>
    <w:tmpl w:val="DFFE9CBA"/>
    <w:lvl w:ilvl="0" w:tplc="1A84C41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5D61E4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A041AF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27EC4A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4809FC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5DADEF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D22AA4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3BE5B3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092B80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5143EA9"/>
    <w:multiLevelType w:val="hybridMultilevel"/>
    <w:tmpl w:val="E9527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F4"/>
    <w:rsid w:val="00021F31"/>
    <w:rsid w:val="00074319"/>
    <w:rsid w:val="000D636F"/>
    <w:rsid w:val="00155F57"/>
    <w:rsid w:val="002053F3"/>
    <w:rsid w:val="002C5A09"/>
    <w:rsid w:val="00330DA2"/>
    <w:rsid w:val="00362407"/>
    <w:rsid w:val="003A586C"/>
    <w:rsid w:val="003F758D"/>
    <w:rsid w:val="00415F68"/>
    <w:rsid w:val="00446C83"/>
    <w:rsid w:val="004620BB"/>
    <w:rsid w:val="00493DD1"/>
    <w:rsid w:val="005810F2"/>
    <w:rsid w:val="0063386E"/>
    <w:rsid w:val="00786030"/>
    <w:rsid w:val="007D1B84"/>
    <w:rsid w:val="00815BF4"/>
    <w:rsid w:val="00857241"/>
    <w:rsid w:val="00870B9E"/>
    <w:rsid w:val="00880B6A"/>
    <w:rsid w:val="008E283B"/>
    <w:rsid w:val="008F2796"/>
    <w:rsid w:val="00936C53"/>
    <w:rsid w:val="009667CE"/>
    <w:rsid w:val="009F6170"/>
    <w:rsid w:val="00A050B5"/>
    <w:rsid w:val="00B16B78"/>
    <w:rsid w:val="00B90FDB"/>
    <w:rsid w:val="00C833D9"/>
    <w:rsid w:val="00D82FAC"/>
    <w:rsid w:val="00DA1D30"/>
    <w:rsid w:val="00DA6DCA"/>
    <w:rsid w:val="00DD5F9B"/>
    <w:rsid w:val="00DE604C"/>
    <w:rsid w:val="00F30207"/>
    <w:rsid w:val="00F4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spacing w:after="160" w:line="256" w:lineRule="auto"/>
      <w:ind w:left="720"/>
      <w:contextualSpacing/>
    </w:p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spacing w:after="160" w:line="256" w:lineRule="auto"/>
      <w:ind w:left="720"/>
      <w:contextualSpacing/>
    </w:p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/program/360319-videostudiya-ya-rezhisser" TargetMode="External"/><Relationship Id="rId13" Type="http://schemas.openxmlformats.org/officeDocument/2006/relationships/hyperlink" Target="https://fakel.uralschool.ru/?section_id=3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akel.uralschool.ru/?section_id=3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akel.uralschool.ru/?section_id=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fakel.uralschool.ru/?section_id=36" TargetMode="External"/><Relationship Id="rId14" Type="http://schemas.openxmlformats.org/officeDocument/2006/relationships/hyperlink" Target="https://fakel.uralschool.ru/?section_id=33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2019-20 уч.год</c:v>
                </c:pt>
                <c:pt idx="1">
                  <c:v>2020-21 уч.год</c:v>
                </c:pt>
                <c:pt idx="2">
                  <c:v>2021-22 уч.год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42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2019-20 уч.год</c:v>
                </c:pt>
                <c:pt idx="1">
                  <c:v>2020-21 уч.год</c:v>
                </c:pt>
                <c:pt idx="2">
                  <c:v>2021-22 уч.год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1">
                  <c:v>20</c:v>
                </c:pt>
                <c:pt idx="2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2019-20 уч.год</c:v>
                </c:pt>
                <c:pt idx="1">
                  <c:v>2020-21 уч.год</c:v>
                </c:pt>
                <c:pt idx="2">
                  <c:v>2021-22 уч.год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26</c:v>
                </c:pt>
                <c:pt idx="1">
                  <c:v>18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0956416"/>
        <c:axId val="250966400"/>
      </c:barChart>
      <c:catAx>
        <c:axId val="250956416"/>
        <c:scaling>
          <c:orientation val="minMax"/>
        </c:scaling>
        <c:delete val="0"/>
        <c:axPos val="b"/>
        <c:majorTickMark val="out"/>
        <c:minorTickMark val="none"/>
        <c:tickLblPos val="nextTo"/>
        <c:crossAx val="250966400"/>
        <c:crosses val="autoZero"/>
        <c:auto val="1"/>
        <c:lblAlgn val="ctr"/>
        <c:lblOffset val="100"/>
        <c:noMultiLvlLbl val="0"/>
      </c:catAx>
      <c:valAx>
        <c:axId val="250966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09564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2022-06-18T20:05:00Z</dcterms:created>
  <dcterms:modified xsi:type="dcterms:W3CDTF">2022-06-19T06:27:00Z</dcterms:modified>
</cp:coreProperties>
</file>