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43D" w:rsidRPr="00713266" w:rsidRDefault="0043143D" w:rsidP="00431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43D" w:rsidRPr="00FB2D68" w:rsidRDefault="0043143D" w:rsidP="0043143D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0" w:name="_Toc77801485"/>
      <w:bookmarkStart w:id="1" w:name="_Toc79162142"/>
      <w:bookmarkStart w:id="2" w:name="_GoBack"/>
      <w:bookmarkEnd w:id="2"/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Формы аттестации/контроля. Оценочные </w:t>
      </w:r>
      <w:r w:rsidRPr="004738FB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материалы</w:t>
      </w:r>
      <w:bookmarkEnd w:id="0"/>
      <w:bookmarkEnd w:id="1"/>
    </w:p>
    <w:p w:rsidR="00556F41" w:rsidRPr="00713266" w:rsidRDefault="00556F41" w:rsidP="0055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Формой входного контроля является собеседования с педагогом, в ходе которого выявляются интересы и склонности подростков и тестирование на выявления уровня владения компьютером. Формами текущего контроля могут быть педагогическое наблюдение, самоанализ деятельности и взаим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13266">
        <w:rPr>
          <w:rFonts w:ascii="Times New Roman" w:hAnsi="Times New Roman" w:cs="Times New Roman"/>
          <w:sz w:val="28"/>
          <w:szCs w:val="28"/>
        </w:rPr>
        <w:t>оценка, коллективная рефлексия.</w:t>
      </w:r>
    </w:p>
    <w:p w:rsidR="00556F41" w:rsidRPr="00713266" w:rsidRDefault="00556F41" w:rsidP="00556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 xml:space="preserve">Итоговый контроль - создание видеофильма и его демонстрация, участие </w:t>
      </w:r>
      <w:proofErr w:type="gramStart"/>
      <w:r w:rsidRPr="0071326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56F41" w:rsidRDefault="00556F41" w:rsidP="00556F4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713266">
        <w:rPr>
          <w:rFonts w:ascii="Times New Roman" w:hAnsi="Times New Roman" w:cs="Times New Roman"/>
          <w:sz w:val="28"/>
          <w:szCs w:val="28"/>
        </w:rPr>
        <w:t>смотрах</w:t>
      </w:r>
      <w:proofErr w:type="gramEnd"/>
      <w:r w:rsidRPr="00713266">
        <w:rPr>
          <w:rFonts w:ascii="Times New Roman" w:hAnsi="Times New Roman" w:cs="Times New Roman"/>
          <w:sz w:val="28"/>
          <w:szCs w:val="28"/>
        </w:rPr>
        <w:t>, конкурсах и кинофестивалях</w:t>
      </w:r>
    </w:p>
    <w:p w:rsidR="00556F41" w:rsidRDefault="00556F41" w:rsidP="00556F41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i/>
          <w:sz w:val="28"/>
          <w:szCs w:val="28"/>
        </w:rPr>
      </w:pPr>
      <w:r w:rsidRPr="00556F4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успешность освоения учебного материала оценивается по нескольким  контрольным точкам.</w:t>
      </w:r>
    </w:p>
    <w:p w:rsidR="00556F41" w:rsidRPr="00713266" w:rsidRDefault="00556F41" w:rsidP="00556F41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i/>
          <w:sz w:val="28"/>
          <w:szCs w:val="28"/>
        </w:rPr>
      </w:pPr>
      <w:r w:rsidRPr="00713266">
        <w:rPr>
          <w:rFonts w:ascii="Times New Roman" w:hAnsi="Times New Roman" w:cs="Times New Roman"/>
          <w:bCs/>
          <w:i/>
          <w:sz w:val="28"/>
          <w:szCs w:val="28"/>
        </w:rPr>
        <w:t>Контрольные точки:</w:t>
      </w:r>
    </w:p>
    <w:p w:rsidR="00556F41" w:rsidRPr="00713266" w:rsidRDefault="00556F41" w:rsidP="00556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 xml:space="preserve">Основные ценности </w:t>
      </w:r>
      <w:proofErr w:type="gramStart"/>
      <w:r w:rsidRPr="00713266">
        <w:rPr>
          <w:rFonts w:ascii="Times New Roman" w:hAnsi="Times New Roman" w:cs="Times New Roman"/>
          <w:sz w:val="28"/>
          <w:szCs w:val="28"/>
        </w:rPr>
        <w:t>кино искусства</w:t>
      </w:r>
      <w:proofErr w:type="gramEnd"/>
      <w:r w:rsidRPr="0071326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56F41" w:rsidRPr="00713266" w:rsidRDefault="00556F41" w:rsidP="00556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Профессиональный язык (понятия, названия, процессы)</w:t>
      </w:r>
    </w:p>
    <w:p w:rsidR="00556F41" w:rsidRPr="00713266" w:rsidRDefault="00556F41" w:rsidP="00556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Основные виды  видео продуктов, их различия, особенности.</w:t>
      </w:r>
    </w:p>
    <w:p w:rsidR="00556F41" w:rsidRPr="00713266" w:rsidRDefault="00556F41" w:rsidP="00556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 xml:space="preserve"> Процесс создания: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Формулирование и разработка идеи.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Написание сценария (с учетом особенностей вида мультипликации).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Раскадровка. Эскиз фильма.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Озвучивание ролей.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Подбор звуков (фонограмм) и шумов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Покадровая (фото) съемка\ видео сьемка</w:t>
      </w:r>
    </w:p>
    <w:p w:rsidR="00556F41" w:rsidRPr="00713266" w:rsidRDefault="00556F41" w:rsidP="00556F4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Монтаж фильма.</w:t>
      </w:r>
    </w:p>
    <w:p w:rsidR="00556F41" w:rsidRPr="00713266" w:rsidRDefault="00556F41" w:rsidP="00556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Актёрское мастерство</w:t>
      </w:r>
    </w:p>
    <w:p w:rsidR="00556F41" w:rsidRPr="00571621" w:rsidRDefault="00556F41" w:rsidP="00556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266">
        <w:rPr>
          <w:rFonts w:ascii="Times New Roman" w:hAnsi="Times New Roman" w:cs="Times New Roman"/>
          <w:sz w:val="28"/>
          <w:szCs w:val="28"/>
        </w:rPr>
        <w:t>Видео хостинг</w:t>
      </w:r>
    </w:p>
    <w:p w:rsidR="00556F41" w:rsidRPr="0016079E" w:rsidRDefault="00556F41" w:rsidP="00556F4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роста компетентности </w:t>
      </w:r>
      <w:proofErr w:type="gramStart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итогам 1 полугодия и в конце каждого учебного года (определенного этапа обучения), а также в конце обучения.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информации и навыков.</w:t>
      </w:r>
    </w:p>
    <w:p w:rsidR="00556F41" w:rsidRDefault="00556F41" w:rsidP="00556F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публичная защита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41" w:rsidRPr="00556F41" w:rsidRDefault="00556F41" w:rsidP="00556F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участие в различных образовательных и интеллектуальных мероприятиях (НПК).</w:t>
      </w:r>
    </w:p>
    <w:p w:rsidR="00556F41" w:rsidRPr="00713266" w:rsidRDefault="00556F41" w:rsidP="00556F4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Результативное</w:t>
      </w: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 и фестивалях различного уровня (</w:t>
      </w:r>
      <w:proofErr w:type="gramStart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proofErr w:type="gramEnd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муниципальный, региональный, федеральный).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</w:t>
      </w:r>
    </w:p>
    <w:p w:rsidR="00556F41" w:rsidRPr="00713266" w:rsidRDefault="00556F41" w:rsidP="00556F41">
      <w:pPr>
        <w:pStyle w:val="c52"/>
        <w:shd w:val="clear" w:color="auto" w:fill="FFFFFF"/>
        <w:spacing w:before="0" w:beforeAutospacing="0" w:after="0" w:afterAutospacing="0"/>
        <w:ind w:left="142"/>
        <w:rPr>
          <w:rStyle w:val="c24"/>
          <w:bCs/>
          <w:sz w:val="28"/>
          <w:szCs w:val="28"/>
        </w:rPr>
      </w:pPr>
      <w:r w:rsidRPr="00713266">
        <w:rPr>
          <w:rStyle w:val="c24"/>
          <w:bCs/>
          <w:sz w:val="28"/>
          <w:szCs w:val="28"/>
        </w:rPr>
        <w:t>В соответствии с целями и задачами программы, предусмотрено проведение мониторинга и диагностических исследований учащихся  усвоения материала.</w:t>
      </w:r>
    </w:p>
    <w:p w:rsidR="00556F41" w:rsidRPr="00713266" w:rsidRDefault="00556F41" w:rsidP="00556F41">
      <w:pPr>
        <w:pStyle w:val="c5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24"/>
          <w:b/>
          <w:bCs/>
          <w:sz w:val="28"/>
          <w:szCs w:val="28"/>
        </w:rPr>
      </w:pPr>
      <w:r w:rsidRPr="00713266">
        <w:rPr>
          <w:rStyle w:val="c24"/>
          <w:b/>
          <w:bCs/>
          <w:sz w:val="28"/>
          <w:szCs w:val="28"/>
        </w:rPr>
        <w:t>Методика «Карта достижений»</w:t>
      </w:r>
    </w:p>
    <w:p w:rsidR="00556F41" w:rsidRPr="00713266" w:rsidRDefault="00556F41" w:rsidP="00556F41">
      <w:pPr>
        <w:pStyle w:val="c52"/>
        <w:shd w:val="clear" w:color="auto" w:fill="FFFFFF"/>
        <w:spacing w:before="0" w:beforeAutospacing="0" w:after="0" w:afterAutospacing="0"/>
        <w:rPr>
          <w:rStyle w:val="c24"/>
          <w:sz w:val="28"/>
          <w:szCs w:val="28"/>
        </w:rPr>
      </w:pPr>
      <w:r w:rsidRPr="00713266">
        <w:rPr>
          <w:rStyle w:val="c24"/>
          <w:bCs/>
          <w:sz w:val="28"/>
          <w:szCs w:val="28"/>
        </w:rPr>
        <w:t>В форме таблицы перечисляются мероприятия, в которых принял участие ребенок в течени</w:t>
      </w:r>
      <w:proofErr w:type="gramStart"/>
      <w:r w:rsidRPr="00713266">
        <w:rPr>
          <w:rStyle w:val="c24"/>
          <w:bCs/>
          <w:sz w:val="28"/>
          <w:szCs w:val="28"/>
        </w:rPr>
        <w:t>и</w:t>
      </w:r>
      <w:proofErr w:type="gramEnd"/>
      <w:r w:rsidRPr="00713266">
        <w:rPr>
          <w:rStyle w:val="c24"/>
          <w:bCs/>
          <w:sz w:val="28"/>
          <w:szCs w:val="28"/>
        </w:rPr>
        <w:t xml:space="preserve"> учебного года</w:t>
      </w:r>
      <w:r w:rsidRPr="00713266">
        <w:rPr>
          <w:rStyle w:val="c24"/>
          <w:b/>
          <w:bCs/>
          <w:sz w:val="28"/>
          <w:szCs w:val="28"/>
        </w:rPr>
        <w:t>.</w:t>
      </w:r>
    </w:p>
    <w:p w:rsidR="00556F41" w:rsidRPr="00713266" w:rsidRDefault="00556F41" w:rsidP="00556F41">
      <w:pPr>
        <w:pStyle w:val="c5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3266">
        <w:rPr>
          <w:rStyle w:val="c24"/>
          <w:b/>
          <w:bCs/>
          <w:sz w:val="28"/>
          <w:szCs w:val="28"/>
        </w:rPr>
        <w:lastRenderedPageBreak/>
        <w:t>Методика (Портфолио)</w:t>
      </w:r>
    </w:p>
    <w:p w:rsidR="00556F41" w:rsidRPr="00713266" w:rsidRDefault="00556F41" w:rsidP="00556F41">
      <w:pPr>
        <w:pStyle w:val="c3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13266">
        <w:rPr>
          <w:rStyle w:val="c27"/>
          <w:sz w:val="28"/>
          <w:szCs w:val="28"/>
        </w:rPr>
        <w:t>       Одной из современных форм оценивания достижений и компетентности, в том числе творческих успехов обучающегося является формирование «портфеля» (</w:t>
      </w:r>
      <w:proofErr w:type="spellStart"/>
      <w:r w:rsidRPr="00713266">
        <w:rPr>
          <w:rStyle w:val="c27"/>
          <w:sz w:val="28"/>
          <w:szCs w:val="28"/>
        </w:rPr>
        <w:t>Portfolio</w:t>
      </w:r>
      <w:proofErr w:type="spellEnd"/>
      <w:r w:rsidRPr="00713266">
        <w:rPr>
          <w:rStyle w:val="c27"/>
          <w:sz w:val="28"/>
          <w:szCs w:val="28"/>
        </w:rPr>
        <w:t>).  Ведение портфолио развивает у обучающихся навыки рефлексивной деятельности (способность анализировать собственную деятельность, совершенствовать ее, проявлять инициативу для достижения успехов). Содержание и способы оформления «портфеля» могут быть самыми разнообразными – от полного собрания всех работ до альбома высших достижений.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Методика «Карта самооценки обучающимся и оценки педагогом  компетентности </w:t>
      </w:r>
      <w:proofErr w:type="gramStart"/>
      <w:r w:rsidRPr="00713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обучающегося</w:t>
      </w:r>
      <w:proofErr w:type="gramEnd"/>
      <w:r w:rsidRPr="00713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(для 12-14 лет)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32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Самооценивание</w:t>
      </w:r>
      <w:proofErr w:type="spellEnd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позволяет детям фиксировать собственное продвижение по ступеням мастерства. Если оно производится открыто, то в его регулирование включаются и социальные механизмы. Открытый показ результатов </w:t>
      </w:r>
      <w:proofErr w:type="gramStart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программе</w:t>
      </w:r>
      <w:proofErr w:type="gramEnd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стимулирует детей к поиску новых вариантов работы, к творческой деятельности. Можно посоветовать ребенку самому вести учет своих учебных достижений. Для этого ему рекомендуется завести специальную тетрадь (дневник) и постепенно ее заполнять. Необходимо приучить детей к рассуждениям о качестве своей работы: это имеет большое значение для формирования самооценки детей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самооценки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карты</w:t>
      </w:r>
    </w:p>
    <w:tbl>
      <w:tblPr>
        <w:tblW w:w="9469" w:type="dxa"/>
        <w:tblInd w:w="116" w:type="dxa"/>
        <w:shd w:val="clear" w:color="auto" w:fill="FFFFFF"/>
        <w:tblLook w:val="04A0" w:firstRow="1" w:lastRow="0" w:firstColumn="1" w:lastColumn="0" w:noHBand="0" w:noVBand="1"/>
      </w:tblPr>
      <w:tblGrid>
        <w:gridCol w:w="513"/>
        <w:gridCol w:w="6441"/>
        <w:gridCol w:w="515"/>
        <w:gridCol w:w="471"/>
        <w:gridCol w:w="515"/>
        <w:gridCol w:w="515"/>
        <w:gridCol w:w="499"/>
      </w:tblGrid>
      <w:tr w:rsidR="00556F41" w:rsidRPr="00713266" w:rsidTr="00C21B9C">
        <w:trPr>
          <w:trHeight w:val="2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теоретический материал по темам и разделам (могу ответить на вопросы педагога)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2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Знаю специальные термины, используемые на занятиях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2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 выполнить практические задания (упражнения, задачи, опыты и т.д.), которые дает педагог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 воплощать свои творческие замыслы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 научить других тому, чему научился сам на занятиях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сотрудничать с ребятами в решении поставленных задач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получать информацию из разных источников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56F41" w:rsidRPr="00713266" w:rsidTr="00C21B9C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1"/>
        </w:trPr>
        <w:tc>
          <w:tcPr>
            <w:tcW w:w="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достижения в результате занятий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6F41" w:rsidRPr="00713266" w:rsidRDefault="00556F41" w:rsidP="00C2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556F41" w:rsidRPr="00713266" w:rsidRDefault="00556F41" w:rsidP="00556F4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Дорогой, друг! Оцени, пожалуйста, по пятибалльной шкале знания и умения, которые ты получил, занимаясь в кружке (коллективе) в этом </w:t>
      </w:r>
      <w:r w:rsidRPr="007132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учебном году, и зачеркни соответствующую цифру (1 – самая низкая оценка, 5 – самая высокая)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вопросов: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1, 2, 9 – опыт освоения теоретической информации.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3, 4 – опыт практической деятельности.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5, 6 – опыт творчества.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7, 8 – опыт коммуникации.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Процедура проведения: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left="85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Данную карту предлагается заполнить  </w:t>
      </w:r>
      <w:proofErr w:type="gramStart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соответствии с инструкцией.  Затем данную карту заполняет педагог в качестве эксперта. Оценка проставляется педагогом в пустых клеточках.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результатов: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обучающегося и оценка педагога суммируются, и вычисляется среднеарифметическое значение по каждой характеристике.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41" w:rsidRPr="00713266" w:rsidRDefault="00556F41" w:rsidP="00556F4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 исследования «По контрольным точкам»</w:t>
      </w:r>
    </w:p>
    <w:p w:rsidR="00556F41" w:rsidRPr="00713266" w:rsidRDefault="00556F41" w:rsidP="00556F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521"/>
        <w:gridCol w:w="2149"/>
      </w:tblGrid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Баллы 0-5</w:t>
            </w: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Оригинальность идеи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 xml:space="preserve">Наличие четкой сюжетной линии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и логичность сюжета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Степень сложности изготовления героев и декораций (использование разных материалов)</w:t>
            </w:r>
          </w:p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-части тела,  цветовая гамма героя</w:t>
            </w:r>
          </w:p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-эстетическое восприятие картины, пропорции изображений на декорации в соотношении с героями, цветовое решение.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Грамотное композиционное решение экрана (расположение декораций, персонажей, свет и др.)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Выразительное, эмоциональное звучание голосов актеров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Подбор музыкального и звукового оформления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Работа с аппаратурой (настройка фотоаппарата,  умение фотографировать без бликов)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Оформление титров в соответствии с Законом «Об авторских правах»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Качество монтажа: плавность переходов, смена сцен и картин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F41" w:rsidRPr="00713266" w:rsidTr="00C21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266">
              <w:rPr>
                <w:rFonts w:ascii="Times New Roman" w:hAnsi="Times New Roman" w:cs="Times New Roman"/>
                <w:sz w:val="28"/>
                <w:szCs w:val="28"/>
              </w:rPr>
              <w:t>Целостное восприятие фильма (эстетичность, выразительность)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41" w:rsidRPr="00713266" w:rsidRDefault="00556F41" w:rsidP="00C21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3E3" w:rsidRDefault="0043143D"/>
    <w:sectPr w:rsidR="008E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43374"/>
    <w:multiLevelType w:val="hybridMultilevel"/>
    <w:tmpl w:val="7F9E4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0713C"/>
    <w:multiLevelType w:val="hybridMultilevel"/>
    <w:tmpl w:val="EDC4FDB2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66F7"/>
    <w:multiLevelType w:val="multilevel"/>
    <w:tmpl w:val="82E2B872"/>
    <w:lvl w:ilvl="0">
      <w:start w:val="1"/>
      <w:numFmt w:val="upperRoman"/>
      <w:lvlText w:val="%1."/>
      <w:lvlJc w:val="right"/>
      <w:pPr>
        <w:ind w:left="1145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5" w:hanging="2160"/>
      </w:pPr>
      <w:rPr>
        <w:rFonts w:hint="default"/>
      </w:rPr>
    </w:lvl>
  </w:abstractNum>
  <w:abstractNum w:abstractNumId="3">
    <w:nsid w:val="271B0399"/>
    <w:multiLevelType w:val="hybridMultilevel"/>
    <w:tmpl w:val="1AE40EE6"/>
    <w:lvl w:ilvl="0" w:tplc="AF90A852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F005CAB"/>
    <w:multiLevelType w:val="hybridMultilevel"/>
    <w:tmpl w:val="E630858C"/>
    <w:lvl w:ilvl="0" w:tplc="F9D27938">
      <w:start w:val="4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722320B"/>
    <w:multiLevelType w:val="hybridMultilevel"/>
    <w:tmpl w:val="25D846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41"/>
    <w:rsid w:val="00371892"/>
    <w:rsid w:val="0043143D"/>
    <w:rsid w:val="00556F41"/>
    <w:rsid w:val="0082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41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3143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F41"/>
    <w:pPr>
      <w:spacing w:line="259" w:lineRule="auto"/>
      <w:ind w:left="720"/>
      <w:contextualSpacing/>
    </w:pPr>
  </w:style>
  <w:style w:type="table" w:styleId="a4">
    <w:name w:val="Table Grid"/>
    <w:basedOn w:val="a1"/>
    <w:uiPriority w:val="39"/>
    <w:rsid w:val="0055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">
    <w:name w:val="c24"/>
    <w:basedOn w:val="a0"/>
    <w:rsid w:val="00556F41"/>
  </w:style>
  <w:style w:type="paragraph" w:customStyle="1" w:styleId="c52">
    <w:name w:val="c52"/>
    <w:basedOn w:val="a"/>
    <w:rsid w:val="0055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5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56F41"/>
  </w:style>
  <w:style w:type="character" w:customStyle="1" w:styleId="10">
    <w:name w:val="Заголовок 1 Знак"/>
    <w:basedOn w:val="a0"/>
    <w:link w:val="1"/>
    <w:uiPriority w:val="9"/>
    <w:rsid w:val="00431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41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3143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F41"/>
    <w:pPr>
      <w:spacing w:line="259" w:lineRule="auto"/>
      <w:ind w:left="720"/>
      <w:contextualSpacing/>
    </w:pPr>
  </w:style>
  <w:style w:type="table" w:styleId="a4">
    <w:name w:val="Table Grid"/>
    <w:basedOn w:val="a1"/>
    <w:uiPriority w:val="39"/>
    <w:rsid w:val="0055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4">
    <w:name w:val="c24"/>
    <w:basedOn w:val="a0"/>
    <w:rsid w:val="00556F41"/>
  </w:style>
  <w:style w:type="paragraph" w:customStyle="1" w:styleId="c52">
    <w:name w:val="c52"/>
    <w:basedOn w:val="a"/>
    <w:rsid w:val="0055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56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56F41"/>
  </w:style>
  <w:style w:type="character" w:customStyle="1" w:styleId="10">
    <w:name w:val="Заголовок 1 Знак"/>
    <w:basedOn w:val="a0"/>
    <w:link w:val="1"/>
    <w:uiPriority w:val="9"/>
    <w:rsid w:val="00431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2022-06-18T19:46:00Z</dcterms:created>
  <dcterms:modified xsi:type="dcterms:W3CDTF">2022-06-18T19:55:00Z</dcterms:modified>
</cp:coreProperties>
</file>